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7E1BA" w14:textId="77777777" w:rsidR="007C40A8" w:rsidRDefault="00E41DA3" w:rsidP="007C40A8">
      <w:pPr>
        <w:jc w:val="center"/>
        <w:rPr>
          <w:sz w:val="28"/>
          <w:szCs w:val="28"/>
        </w:rPr>
      </w:pPr>
      <w:bookmarkStart w:id="0" w:name="_GoBack"/>
      <w:bookmarkEnd w:id="0"/>
      <w:r>
        <w:rPr>
          <w:rFonts w:ascii="Arial" w:hAnsi="Arial" w:cs="Arial"/>
          <w:noProof/>
          <w:sz w:val="28"/>
          <w:szCs w:val="28"/>
        </w:rPr>
        <w:drawing>
          <wp:inline distT="0" distB="0" distL="0" distR="0" wp14:anchorId="34AF0C95" wp14:editId="3A827DAE">
            <wp:extent cx="3095625" cy="115656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FullLogo-Partners-Horz-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5625" cy="1156560"/>
                    </a:xfrm>
                    <a:prstGeom prst="rect">
                      <a:avLst/>
                    </a:prstGeom>
                  </pic:spPr>
                </pic:pic>
              </a:graphicData>
            </a:graphic>
          </wp:inline>
        </w:drawing>
      </w:r>
    </w:p>
    <w:p w14:paraId="115EEB98" w14:textId="570B646D" w:rsidR="008D5FB5" w:rsidRPr="00E41DA3" w:rsidRDefault="007C40A8" w:rsidP="007C40A8">
      <w:pPr>
        <w:jc w:val="center"/>
        <w:rPr>
          <w:sz w:val="28"/>
          <w:szCs w:val="28"/>
        </w:rPr>
      </w:pPr>
      <w:r>
        <w:rPr>
          <w:sz w:val="28"/>
          <w:szCs w:val="28"/>
        </w:rPr>
        <w:t>Updated CLIA Lesson Format 2018</w:t>
      </w:r>
    </w:p>
    <w:tbl>
      <w:tblPr>
        <w:tblW w:w="6112" w:type="pct"/>
        <w:tblCellSpacing w:w="0" w:type="dxa"/>
        <w:tblInd w:w="-11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718"/>
        <w:gridCol w:w="6228"/>
        <w:gridCol w:w="3520"/>
      </w:tblGrid>
      <w:tr w:rsidR="00B43C48" w:rsidRPr="00D96C5A" w14:paraId="11CC5D28" w14:textId="5178F0F9" w:rsidTr="004A71B2">
        <w:trPr>
          <w:trHeight w:val="259"/>
          <w:tblCellSpacing w:w="0" w:type="dxa"/>
        </w:trPr>
        <w:tc>
          <w:tcPr>
            <w:tcW w:w="749" w:type="pct"/>
          </w:tcPr>
          <w:p w14:paraId="7FC0D1D3" w14:textId="059AC724" w:rsidR="00B43C48" w:rsidRPr="00D96C5A" w:rsidRDefault="00B43C48" w:rsidP="00B14D8B">
            <w:pPr>
              <w:rPr>
                <w:rFonts w:ascii="Tahoma" w:hAnsi="Tahoma" w:cs="Tahoma"/>
                <w:sz w:val="20"/>
              </w:rPr>
            </w:pPr>
            <w:r w:rsidRPr="00D96C5A">
              <w:rPr>
                <w:rFonts w:ascii="Tahoma" w:hAnsi="Tahoma" w:cs="Tahoma"/>
                <w:b/>
                <w:bCs/>
                <w:sz w:val="20"/>
              </w:rPr>
              <w:t>Lesson</w:t>
            </w:r>
            <w:r>
              <w:rPr>
                <w:rFonts w:ascii="Tahoma" w:hAnsi="Tahoma" w:cs="Tahoma"/>
                <w:b/>
                <w:bCs/>
                <w:sz w:val="20"/>
              </w:rPr>
              <w:t xml:space="preserve"> Writer</w:t>
            </w:r>
          </w:p>
        </w:tc>
        <w:tc>
          <w:tcPr>
            <w:tcW w:w="2715" w:type="pct"/>
          </w:tcPr>
          <w:p w14:paraId="29BB4ED7" w14:textId="1941C242" w:rsidR="00B43C48" w:rsidRPr="00D96C5A" w:rsidRDefault="00B43C48" w:rsidP="00D96C5A">
            <w:pPr>
              <w:rPr>
                <w:rFonts w:ascii="Tahoma" w:hAnsi="Tahoma" w:cs="Tahoma"/>
                <w:sz w:val="20"/>
              </w:rPr>
            </w:pPr>
            <w:r w:rsidRPr="00D96C5A">
              <w:rPr>
                <w:rFonts w:ascii="Tahoma" w:hAnsi="Tahoma" w:cs="Tahoma"/>
                <w:sz w:val="20"/>
              </w:rPr>
              <w:t xml:space="preserve">Write your name. </w:t>
            </w:r>
          </w:p>
        </w:tc>
        <w:tc>
          <w:tcPr>
            <w:tcW w:w="1535" w:type="pct"/>
          </w:tcPr>
          <w:p w14:paraId="27C16011" w14:textId="77777777" w:rsidR="00B43C48" w:rsidRPr="00D96C5A" w:rsidRDefault="00B43C48" w:rsidP="00B14D8B">
            <w:pPr>
              <w:rPr>
                <w:rFonts w:ascii="Tahoma" w:hAnsi="Tahoma" w:cs="Tahoma"/>
                <w:sz w:val="20"/>
              </w:rPr>
            </w:pPr>
          </w:p>
        </w:tc>
      </w:tr>
      <w:tr w:rsidR="00B43C48" w:rsidRPr="00D96C5A" w14:paraId="52CE6422" w14:textId="408F3D53" w:rsidTr="004A71B2">
        <w:trPr>
          <w:trHeight w:val="375"/>
          <w:tblCellSpacing w:w="0" w:type="dxa"/>
        </w:trPr>
        <w:tc>
          <w:tcPr>
            <w:tcW w:w="749" w:type="pct"/>
          </w:tcPr>
          <w:p w14:paraId="681E9335" w14:textId="77777777" w:rsidR="00B43C48" w:rsidRPr="00D96C5A" w:rsidRDefault="00B43C48" w:rsidP="00B14D8B">
            <w:pPr>
              <w:rPr>
                <w:rFonts w:ascii="Tahoma" w:hAnsi="Tahoma" w:cs="Tahoma"/>
                <w:b/>
                <w:bCs/>
                <w:sz w:val="20"/>
              </w:rPr>
            </w:pPr>
            <w:r w:rsidRPr="00D96C5A">
              <w:rPr>
                <w:rFonts w:ascii="Tahoma" w:hAnsi="Tahoma" w:cs="Tahoma"/>
                <w:b/>
                <w:bCs/>
                <w:sz w:val="20"/>
              </w:rPr>
              <w:t xml:space="preserve">School </w:t>
            </w:r>
          </w:p>
          <w:p w14:paraId="780243A0" w14:textId="77777777" w:rsidR="00B43C48" w:rsidRPr="00D96C5A" w:rsidRDefault="00B43C48" w:rsidP="00B14D8B">
            <w:pPr>
              <w:rPr>
                <w:rFonts w:ascii="Tahoma" w:hAnsi="Tahoma" w:cs="Tahoma"/>
                <w:sz w:val="20"/>
              </w:rPr>
            </w:pPr>
            <w:r w:rsidRPr="00D96C5A">
              <w:rPr>
                <w:rFonts w:ascii="Tahoma" w:hAnsi="Tahoma" w:cs="Tahoma"/>
                <w:b/>
                <w:bCs/>
                <w:sz w:val="20"/>
              </w:rPr>
              <w:t xml:space="preserve">Grade Level </w:t>
            </w:r>
          </w:p>
        </w:tc>
        <w:tc>
          <w:tcPr>
            <w:tcW w:w="2715" w:type="pct"/>
          </w:tcPr>
          <w:p w14:paraId="09E93622" w14:textId="77777777" w:rsidR="00B43C48" w:rsidRPr="00D96C5A" w:rsidRDefault="00B43C48" w:rsidP="00B14D8B">
            <w:pPr>
              <w:rPr>
                <w:rFonts w:ascii="Tahoma" w:hAnsi="Tahoma" w:cs="Tahoma"/>
                <w:sz w:val="20"/>
              </w:rPr>
            </w:pPr>
            <w:r w:rsidRPr="00D96C5A">
              <w:rPr>
                <w:rFonts w:ascii="Tahoma" w:hAnsi="Tahoma" w:cs="Tahoma"/>
                <w:sz w:val="20"/>
              </w:rPr>
              <w:t>Write the school and grade level at which the lesson will be taught.</w:t>
            </w:r>
          </w:p>
        </w:tc>
        <w:tc>
          <w:tcPr>
            <w:tcW w:w="1535" w:type="pct"/>
          </w:tcPr>
          <w:p w14:paraId="52306820" w14:textId="77777777" w:rsidR="00B43C48" w:rsidRPr="00D96C5A" w:rsidRDefault="00B43C48" w:rsidP="00B14D8B">
            <w:pPr>
              <w:rPr>
                <w:rFonts w:ascii="Tahoma" w:hAnsi="Tahoma" w:cs="Tahoma"/>
                <w:sz w:val="20"/>
              </w:rPr>
            </w:pPr>
          </w:p>
        </w:tc>
      </w:tr>
      <w:tr w:rsidR="00B43C48" w:rsidRPr="00D96C5A" w14:paraId="542D10BB" w14:textId="26177EB3" w:rsidTr="004A71B2">
        <w:trPr>
          <w:trHeight w:val="375"/>
          <w:tblCellSpacing w:w="0" w:type="dxa"/>
        </w:trPr>
        <w:tc>
          <w:tcPr>
            <w:tcW w:w="749" w:type="pct"/>
          </w:tcPr>
          <w:p w14:paraId="1A4BB8A4" w14:textId="77777777" w:rsidR="00B43C48" w:rsidRPr="00D96C5A" w:rsidRDefault="00B43C48" w:rsidP="00B14D8B">
            <w:pPr>
              <w:rPr>
                <w:rFonts w:ascii="Tahoma" w:hAnsi="Tahoma" w:cs="Tahoma"/>
                <w:b/>
                <w:bCs/>
                <w:sz w:val="20"/>
              </w:rPr>
            </w:pPr>
            <w:r w:rsidRPr="00D96C5A">
              <w:rPr>
                <w:rFonts w:ascii="Tahoma" w:hAnsi="Tahoma" w:cs="Tahoma"/>
                <w:b/>
                <w:bCs/>
                <w:sz w:val="20"/>
              </w:rPr>
              <w:t>Lesson Title and Arts Area</w:t>
            </w:r>
          </w:p>
        </w:tc>
        <w:tc>
          <w:tcPr>
            <w:tcW w:w="2715" w:type="pct"/>
          </w:tcPr>
          <w:p w14:paraId="65F71D54" w14:textId="0AC61B92" w:rsidR="00B43C48" w:rsidRPr="00D96C5A" w:rsidRDefault="00B43C48" w:rsidP="00B14D8B">
            <w:pPr>
              <w:rPr>
                <w:rFonts w:ascii="Tahoma" w:hAnsi="Tahoma" w:cs="Tahoma"/>
                <w:sz w:val="20"/>
              </w:rPr>
            </w:pPr>
            <w:r w:rsidRPr="00D96C5A">
              <w:rPr>
                <w:rFonts w:ascii="Tahoma" w:hAnsi="Tahoma" w:cs="Tahoma"/>
                <w:sz w:val="20"/>
              </w:rPr>
              <w:t>Write a descriptive lesson title.</w:t>
            </w:r>
            <w:r>
              <w:rPr>
                <w:rFonts w:ascii="Tahoma" w:hAnsi="Tahoma" w:cs="Tahoma"/>
                <w:sz w:val="20"/>
              </w:rPr>
              <w:t xml:space="preserve"> </w:t>
            </w:r>
            <w:r w:rsidRPr="00D96C5A">
              <w:rPr>
                <w:rFonts w:ascii="Tahoma" w:hAnsi="Tahoma" w:cs="Tahoma"/>
                <w:sz w:val="20"/>
              </w:rPr>
              <w:t>Select from Creative Writing, Dance, Design, Media Arts, Music, Theatre, or Visual Arts.</w:t>
            </w:r>
          </w:p>
        </w:tc>
        <w:tc>
          <w:tcPr>
            <w:tcW w:w="1535" w:type="pct"/>
          </w:tcPr>
          <w:p w14:paraId="6E646228" w14:textId="77777777" w:rsidR="00B43C48" w:rsidRPr="00D96C5A" w:rsidRDefault="00B43C48" w:rsidP="00B14D8B">
            <w:pPr>
              <w:rPr>
                <w:rFonts w:ascii="Tahoma" w:hAnsi="Tahoma" w:cs="Tahoma"/>
                <w:sz w:val="20"/>
              </w:rPr>
            </w:pPr>
          </w:p>
        </w:tc>
      </w:tr>
      <w:tr w:rsidR="00B43C48" w:rsidRPr="00D96C5A" w14:paraId="4C74E0C5" w14:textId="1C167D2A" w:rsidTr="004A71B2">
        <w:trPr>
          <w:trHeight w:val="375"/>
          <w:tblCellSpacing w:w="0" w:type="dxa"/>
        </w:trPr>
        <w:tc>
          <w:tcPr>
            <w:tcW w:w="749" w:type="pct"/>
          </w:tcPr>
          <w:p w14:paraId="6CDFF1A3" w14:textId="27030C94" w:rsidR="00B43C48" w:rsidRPr="00D96C5A" w:rsidRDefault="00B43C48" w:rsidP="00B14D8B">
            <w:pPr>
              <w:rPr>
                <w:rFonts w:ascii="Tahoma" w:hAnsi="Tahoma" w:cs="Tahoma"/>
                <w:b/>
                <w:bCs/>
                <w:sz w:val="20"/>
              </w:rPr>
            </w:pPr>
            <w:r w:rsidRPr="00D96C5A">
              <w:rPr>
                <w:rFonts w:ascii="Tahoma" w:hAnsi="Tahoma" w:cs="Tahoma"/>
                <w:b/>
                <w:bCs/>
                <w:sz w:val="20"/>
              </w:rPr>
              <w:t>Statement about the writer, Long</w:t>
            </w:r>
            <w:r>
              <w:rPr>
                <w:rFonts w:ascii="Tahoma" w:hAnsi="Tahoma" w:cs="Tahoma"/>
                <w:b/>
                <w:bCs/>
                <w:sz w:val="20"/>
              </w:rPr>
              <w:t>-</w:t>
            </w:r>
            <w:r w:rsidRPr="00D96C5A">
              <w:rPr>
                <w:rFonts w:ascii="Tahoma" w:hAnsi="Tahoma" w:cs="Tahoma"/>
                <w:b/>
                <w:bCs/>
                <w:sz w:val="20"/>
              </w:rPr>
              <w:t>Range Plans, and Lesson Development</w:t>
            </w:r>
          </w:p>
        </w:tc>
        <w:tc>
          <w:tcPr>
            <w:tcW w:w="2715" w:type="pct"/>
          </w:tcPr>
          <w:p w14:paraId="6645FA1E" w14:textId="77777777" w:rsidR="00B43C48" w:rsidRPr="00D96C5A" w:rsidRDefault="00B43C48" w:rsidP="00B14D8B">
            <w:pPr>
              <w:rPr>
                <w:rFonts w:ascii="Tahoma" w:hAnsi="Tahoma" w:cs="Tahoma"/>
                <w:sz w:val="20"/>
              </w:rPr>
            </w:pPr>
            <w:r w:rsidRPr="00D96C5A">
              <w:rPr>
                <w:rFonts w:ascii="Tahoma" w:hAnsi="Tahoma" w:cs="Tahoma"/>
                <w:sz w:val="20"/>
              </w:rPr>
              <w:t>Include a very brief bio statement about the lesson writer.</w:t>
            </w:r>
          </w:p>
          <w:p w14:paraId="00656233" w14:textId="71C379E3" w:rsidR="00B43C48" w:rsidRPr="00D96C5A" w:rsidRDefault="00B43C48" w:rsidP="00B14D8B">
            <w:pPr>
              <w:rPr>
                <w:rFonts w:ascii="Tahoma" w:hAnsi="Tahoma" w:cs="Tahoma"/>
                <w:sz w:val="20"/>
              </w:rPr>
            </w:pPr>
            <w:r w:rsidRPr="00D96C5A">
              <w:rPr>
                <w:rFonts w:ascii="Tahoma" w:hAnsi="Tahoma" w:cs="Tahoma"/>
                <w:sz w:val="20"/>
              </w:rPr>
              <w:t xml:space="preserve">Write a statement about where this instruction belongs in your long-range </w:t>
            </w:r>
            <w:r>
              <w:rPr>
                <w:rFonts w:ascii="Tahoma" w:hAnsi="Tahoma" w:cs="Tahoma"/>
                <w:sz w:val="20"/>
              </w:rPr>
              <w:t>plan</w:t>
            </w:r>
            <w:r w:rsidRPr="00D96C5A">
              <w:rPr>
                <w:rFonts w:ascii="Tahoma" w:hAnsi="Tahoma" w:cs="Tahoma"/>
                <w:sz w:val="20"/>
              </w:rPr>
              <w:t>.</w:t>
            </w:r>
            <w:r>
              <w:rPr>
                <w:rFonts w:ascii="Tahoma" w:hAnsi="Tahoma" w:cs="Tahoma"/>
                <w:sz w:val="20"/>
              </w:rPr>
              <w:t xml:space="preserve"> </w:t>
            </w:r>
            <w:r w:rsidRPr="00D96C5A">
              <w:rPr>
                <w:rFonts w:ascii="Tahoma" w:hAnsi="Tahoma" w:cs="Tahoma"/>
                <w:sz w:val="20"/>
              </w:rPr>
              <w:t>Write a description of what learning occurred up to this lesson and what learning will occur after this lesson.</w:t>
            </w:r>
          </w:p>
        </w:tc>
        <w:tc>
          <w:tcPr>
            <w:tcW w:w="1535" w:type="pct"/>
          </w:tcPr>
          <w:p w14:paraId="25CC65A3" w14:textId="77777777" w:rsidR="00B43C48" w:rsidRPr="00D96C5A" w:rsidRDefault="00B43C48" w:rsidP="00B43C48">
            <w:pPr>
              <w:ind w:left="650" w:hanging="650"/>
              <w:rPr>
                <w:rFonts w:ascii="Tahoma" w:hAnsi="Tahoma" w:cs="Tahoma"/>
                <w:sz w:val="20"/>
              </w:rPr>
            </w:pPr>
          </w:p>
        </w:tc>
      </w:tr>
      <w:tr w:rsidR="00B43C48" w:rsidRPr="00D96C5A" w14:paraId="321A34A7" w14:textId="2D63EC97" w:rsidTr="004A71B2">
        <w:trPr>
          <w:trHeight w:val="375"/>
          <w:tblCellSpacing w:w="0" w:type="dxa"/>
        </w:trPr>
        <w:tc>
          <w:tcPr>
            <w:tcW w:w="749" w:type="pct"/>
          </w:tcPr>
          <w:p w14:paraId="3ADFBFC8" w14:textId="7773750B" w:rsidR="00B43C48" w:rsidRPr="00D96C5A" w:rsidRDefault="00B43C48" w:rsidP="00B14D8B">
            <w:pPr>
              <w:rPr>
                <w:rFonts w:ascii="Tahoma" w:hAnsi="Tahoma" w:cs="Tahoma"/>
                <w:b/>
                <w:bCs/>
                <w:sz w:val="20"/>
              </w:rPr>
            </w:pPr>
            <w:r w:rsidRPr="00D96C5A">
              <w:rPr>
                <w:rFonts w:ascii="Tahoma" w:hAnsi="Tahoma" w:cs="Tahoma"/>
                <w:b/>
                <w:bCs/>
                <w:sz w:val="20"/>
              </w:rPr>
              <w:t>Unit</w:t>
            </w:r>
            <w:r w:rsidR="00023C57">
              <w:rPr>
                <w:rFonts w:ascii="Tahoma" w:hAnsi="Tahoma" w:cs="Tahoma"/>
                <w:b/>
                <w:bCs/>
                <w:sz w:val="20"/>
              </w:rPr>
              <w:t xml:space="preserve"> </w:t>
            </w:r>
            <w:r w:rsidRPr="00D96C5A">
              <w:rPr>
                <w:rFonts w:ascii="Tahoma" w:hAnsi="Tahoma" w:cs="Tahoma"/>
                <w:b/>
                <w:bCs/>
                <w:sz w:val="20"/>
              </w:rPr>
              <w:t>Description</w:t>
            </w:r>
          </w:p>
        </w:tc>
        <w:tc>
          <w:tcPr>
            <w:tcW w:w="2715" w:type="pct"/>
          </w:tcPr>
          <w:p w14:paraId="3FF19627" w14:textId="7327EC07" w:rsidR="00B43C48" w:rsidRPr="00B43C48" w:rsidRDefault="00B43C48" w:rsidP="00D96C5A">
            <w:pPr>
              <w:rPr>
                <w:rFonts w:ascii="Tahoma" w:hAnsi="Tahoma" w:cs="Tahoma"/>
                <w:sz w:val="20"/>
              </w:rPr>
            </w:pPr>
            <w:r w:rsidRPr="00B43C48">
              <w:rPr>
                <w:rFonts w:ascii="Tahoma" w:hAnsi="Tahoma" w:cs="Tahoma"/>
                <w:sz w:val="20"/>
              </w:rPr>
              <w:t xml:space="preserve">Describe the content from which this lesson comes from. </w:t>
            </w:r>
          </w:p>
        </w:tc>
        <w:tc>
          <w:tcPr>
            <w:tcW w:w="1535" w:type="pct"/>
          </w:tcPr>
          <w:p w14:paraId="6D78368B" w14:textId="77777777" w:rsidR="00B43C48" w:rsidRPr="00D96C5A" w:rsidRDefault="00B43C48" w:rsidP="00D96C5A">
            <w:pPr>
              <w:rPr>
                <w:rFonts w:ascii="Tahoma" w:hAnsi="Tahoma" w:cs="Tahoma"/>
                <w:b/>
                <w:sz w:val="20"/>
              </w:rPr>
            </w:pPr>
          </w:p>
        </w:tc>
      </w:tr>
      <w:tr w:rsidR="00B43C48" w:rsidRPr="00D96C5A" w14:paraId="5E364D25" w14:textId="37D15C98" w:rsidTr="004A71B2">
        <w:trPr>
          <w:trHeight w:val="687"/>
          <w:tblCellSpacing w:w="0" w:type="dxa"/>
        </w:trPr>
        <w:tc>
          <w:tcPr>
            <w:tcW w:w="749" w:type="pct"/>
          </w:tcPr>
          <w:p w14:paraId="2F73E205" w14:textId="77777777" w:rsidR="00B43C48" w:rsidRPr="00D96C5A" w:rsidRDefault="00B43C48" w:rsidP="00B14D8B">
            <w:pPr>
              <w:rPr>
                <w:rFonts w:ascii="Tahoma" w:hAnsi="Tahoma" w:cs="Tahoma"/>
                <w:b/>
                <w:bCs/>
                <w:sz w:val="20"/>
              </w:rPr>
            </w:pPr>
            <w:r w:rsidRPr="00D96C5A">
              <w:rPr>
                <w:rFonts w:ascii="Tahoma" w:hAnsi="Tahoma" w:cs="Tahoma"/>
                <w:b/>
                <w:bCs/>
                <w:sz w:val="20"/>
              </w:rPr>
              <w:t>Essential Question</w:t>
            </w:r>
          </w:p>
        </w:tc>
        <w:tc>
          <w:tcPr>
            <w:tcW w:w="2715" w:type="pct"/>
          </w:tcPr>
          <w:p w14:paraId="0BB29CCE" w14:textId="77777777" w:rsidR="00B43C48" w:rsidRPr="00D96C5A" w:rsidRDefault="00B43C48" w:rsidP="00B14D8B">
            <w:pPr>
              <w:rPr>
                <w:rFonts w:ascii="Tahoma" w:hAnsi="Tahoma" w:cs="Tahoma"/>
                <w:sz w:val="20"/>
              </w:rPr>
            </w:pPr>
            <w:r w:rsidRPr="00D96C5A">
              <w:rPr>
                <w:rFonts w:ascii="Tahoma" w:hAnsi="Tahoma" w:cs="Tahoma"/>
                <w:sz w:val="20"/>
              </w:rPr>
              <w:t>Write an open-ended question that covers the lesson’s content and can be answered at the end of the lesson as a result of what the student has learned.</w:t>
            </w:r>
            <w:r w:rsidRPr="00D96C5A" w:rsidDel="00094BD0">
              <w:rPr>
                <w:rFonts w:ascii="Tahoma" w:hAnsi="Tahoma" w:cs="Tahoma"/>
                <w:sz w:val="20"/>
              </w:rPr>
              <w:t xml:space="preserve"> </w:t>
            </w:r>
          </w:p>
        </w:tc>
        <w:tc>
          <w:tcPr>
            <w:tcW w:w="1535" w:type="pct"/>
          </w:tcPr>
          <w:p w14:paraId="75DA14D9" w14:textId="77777777" w:rsidR="00B43C48" w:rsidRPr="00D96C5A" w:rsidRDefault="00B43C48" w:rsidP="00B14D8B">
            <w:pPr>
              <w:rPr>
                <w:rFonts w:ascii="Tahoma" w:hAnsi="Tahoma" w:cs="Tahoma"/>
                <w:sz w:val="20"/>
              </w:rPr>
            </w:pPr>
          </w:p>
        </w:tc>
      </w:tr>
      <w:tr w:rsidR="00B43C48" w:rsidRPr="00D96C5A" w14:paraId="7F3FA0DD" w14:textId="4A5EBCAC" w:rsidTr="004A71B2">
        <w:trPr>
          <w:trHeight w:val="375"/>
          <w:tblCellSpacing w:w="0" w:type="dxa"/>
        </w:trPr>
        <w:tc>
          <w:tcPr>
            <w:tcW w:w="749" w:type="pct"/>
          </w:tcPr>
          <w:p w14:paraId="3292700A" w14:textId="77777777" w:rsidR="00B43C48" w:rsidRPr="00D96C5A" w:rsidRDefault="00B43C48" w:rsidP="00B14D8B">
            <w:pPr>
              <w:rPr>
                <w:rFonts w:ascii="Tahoma" w:hAnsi="Tahoma" w:cs="Tahoma"/>
                <w:b/>
                <w:bCs/>
                <w:sz w:val="20"/>
              </w:rPr>
            </w:pPr>
            <w:r w:rsidRPr="00D96C5A">
              <w:rPr>
                <w:rFonts w:ascii="Tahoma" w:hAnsi="Tahoma" w:cs="Tahoma"/>
                <w:b/>
                <w:bCs/>
                <w:sz w:val="20"/>
              </w:rPr>
              <w:t>2017 South Carolina College- and Career Ready Standards for VPA Proficiency (2017 South Carolina CCRVPA)</w:t>
            </w:r>
          </w:p>
        </w:tc>
        <w:tc>
          <w:tcPr>
            <w:tcW w:w="2715" w:type="pct"/>
          </w:tcPr>
          <w:p w14:paraId="36E0FB50" w14:textId="12C7D2BC" w:rsidR="00B43C48" w:rsidRPr="00D96C5A" w:rsidRDefault="00B43C48" w:rsidP="00B14D8B">
            <w:pPr>
              <w:rPr>
                <w:rFonts w:ascii="Tahoma" w:hAnsi="Tahoma" w:cs="Tahoma"/>
                <w:sz w:val="20"/>
              </w:rPr>
            </w:pPr>
            <w:r w:rsidRPr="00D96C5A">
              <w:rPr>
                <w:rFonts w:ascii="Tahoma" w:hAnsi="Tahoma" w:cs="Tahoma"/>
                <w:sz w:val="20"/>
              </w:rPr>
              <w:t xml:space="preserve">List the alphanumeric label of the </w:t>
            </w:r>
            <w:r>
              <w:rPr>
                <w:rFonts w:ascii="Tahoma" w:hAnsi="Tahoma" w:cs="Tahoma"/>
                <w:sz w:val="20"/>
              </w:rPr>
              <w:t>V</w:t>
            </w:r>
            <w:r w:rsidRPr="00D96C5A">
              <w:rPr>
                <w:rFonts w:ascii="Tahoma" w:hAnsi="Tahoma" w:cs="Tahoma"/>
                <w:sz w:val="20"/>
              </w:rPr>
              <w:t xml:space="preserve">isual and </w:t>
            </w:r>
            <w:r>
              <w:rPr>
                <w:rFonts w:ascii="Tahoma" w:hAnsi="Tahoma" w:cs="Tahoma"/>
                <w:sz w:val="20"/>
              </w:rPr>
              <w:t>P</w:t>
            </w:r>
            <w:r w:rsidRPr="00D96C5A">
              <w:rPr>
                <w:rFonts w:ascii="Tahoma" w:hAnsi="Tahoma" w:cs="Tahoma"/>
                <w:sz w:val="20"/>
              </w:rPr>
              <w:t xml:space="preserve">erforming </w:t>
            </w:r>
            <w:r>
              <w:rPr>
                <w:rFonts w:ascii="Tahoma" w:hAnsi="Tahoma" w:cs="Tahoma"/>
                <w:sz w:val="20"/>
              </w:rPr>
              <w:t>A</w:t>
            </w:r>
            <w:r w:rsidRPr="00D96C5A">
              <w:rPr>
                <w:rFonts w:ascii="Tahoma" w:hAnsi="Tahoma" w:cs="Tahoma"/>
                <w:sz w:val="20"/>
              </w:rPr>
              <w:t>rts</w:t>
            </w:r>
            <w:r>
              <w:rPr>
                <w:rFonts w:ascii="Tahoma" w:hAnsi="Tahoma" w:cs="Tahoma"/>
                <w:sz w:val="20"/>
              </w:rPr>
              <w:t xml:space="preserve"> Proficiency St</w:t>
            </w:r>
            <w:r w:rsidRPr="00D96C5A">
              <w:rPr>
                <w:rFonts w:ascii="Tahoma" w:hAnsi="Tahoma" w:cs="Tahoma"/>
                <w:sz w:val="20"/>
              </w:rPr>
              <w:t>andards Artistic Process, Anchor Standard, and Benchmark and Indicator that will be taught. For example,</w:t>
            </w:r>
            <w:r w:rsidR="004A71B2">
              <w:rPr>
                <w:rFonts w:ascii="Tahoma" w:hAnsi="Tahoma" w:cs="Tahoma"/>
                <w:sz w:val="20"/>
              </w:rPr>
              <w:t xml:space="preserve"> THEATRE</w:t>
            </w:r>
          </w:p>
          <w:p w14:paraId="7015F112" w14:textId="77777777" w:rsidR="00B43C48" w:rsidRPr="00D96C5A" w:rsidRDefault="00B43C48" w:rsidP="00B14D8B">
            <w:pPr>
              <w:rPr>
                <w:rFonts w:ascii="Tahoma" w:hAnsi="Tahoma" w:cs="Tahoma"/>
                <w:sz w:val="4"/>
              </w:rPr>
            </w:pPr>
          </w:p>
          <w:p w14:paraId="14CE248C" w14:textId="77777777" w:rsidR="00B43C48" w:rsidRPr="00D96C5A" w:rsidRDefault="00B43C48" w:rsidP="00B14D8B">
            <w:pPr>
              <w:rPr>
                <w:rFonts w:ascii="Tahoma" w:hAnsi="Tahoma" w:cs="Tahoma"/>
                <w:color w:val="4472C4" w:themeColor="accent1"/>
                <w:sz w:val="20"/>
              </w:rPr>
            </w:pPr>
            <w:r w:rsidRPr="00B43C48">
              <w:rPr>
                <w:rFonts w:ascii="Tahoma" w:hAnsi="Tahoma" w:cs="Tahoma"/>
                <w:b/>
                <w:color w:val="4472C4" w:themeColor="accent1"/>
                <w:sz w:val="20"/>
              </w:rPr>
              <w:t>Artistic Process</w:t>
            </w:r>
            <w:r w:rsidRPr="00D96C5A">
              <w:rPr>
                <w:rFonts w:ascii="Tahoma" w:hAnsi="Tahoma" w:cs="Tahoma"/>
                <w:color w:val="4472C4" w:themeColor="accent1"/>
                <w:sz w:val="20"/>
              </w:rPr>
              <w:t xml:space="preserve">--Creating </w:t>
            </w:r>
          </w:p>
          <w:p w14:paraId="435CBCA4" w14:textId="77777777" w:rsidR="00B43C48" w:rsidRPr="00D96C5A" w:rsidRDefault="00B43C48" w:rsidP="00B14D8B">
            <w:pPr>
              <w:rPr>
                <w:rFonts w:ascii="Tahoma" w:hAnsi="Tahoma" w:cs="Tahoma"/>
                <w:color w:val="4472C4" w:themeColor="accent1"/>
                <w:sz w:val="20"/>
              </w:rPr>
            </w:pPr>
            <w:r w:rsidRPr="00B43C48">
              <w:rPr>
                <w:rFonts w:ascii="Tahoma" w:hAnsi="Tahoma" w:cs="Tahoma"/>
                <w:b/>
                <w:color w:val="4472C4" w:themeColor="accent1"/>
                <w:sz w:val="20"/>
              </w:rPr>
              <w:t>Anchor Standard1</w:t>
            </w:r>
            <w:r w:rsidRPr="00D96C5A">
              <w:rPr>
                <w:rFonts w:ascii="Tahoma" w:hAnsi="Tahoma" w:cs="Tahoma"/>
                <w:color w:val="4472C4" w:themeColor="accent1"/>
                <w:sz w:val="20"/>
              </w:rPr>
              <w:t xml:space="preserve">: I can create scenes and write scripts using story elements and structure. </w:t>
            </w:r>
          </w:p>
          <w:p w14:paraId="57BDB8BE" w14:textId="77777777" w:rsidR="00B43C48" w:rsidRPr="00D96C5A" w:rsidRDefault="00B43C48" w:rsidP="00B14D8B">
            <w:pPr>
              <w:rPr>
                <w:rFonts w:ascii="Tahoma" w:hAnsi="Tahoma" w:cs="Tahoma"/>
                <w:color w:val="4472C4" w:themeColor="accent1"/>
                <w:sz w:val="20"/>
              </w:rPr>
            </w:pPr>
            <w:r w:rsidRPr="00B43C48">
              <w:rPr>
                <w:rFonts w:ascii="Tahoma" w:hAnsi="Tahoma" w:cs="Tahoma"/>
                <w:b/>
                <w:color w:val="4472C4" w:themeColor="accent1"/>
                <w:sz w:val="20"/>
              </w:rPr>
              <w:t>Benchmark</w:t>
            </w:r>
            <w:r w:rsidRPr="00D96C5A">
              <w:rPr>
                <w:rFonts w:ascii="Tahoma" w:hAnsi="Tahoma" w:cs="Tahoma"/>
                <w:color w:val="4472C4" w:themeColor="accent1"/>
                <w:sz w:val="20"/>
              </w:rPr>
              <w:t>--T.CR.NL.1 I can identify basic story elements in simple stories, plays and scripts (e.g. plot, character, setting, theme, etc.)</w:t>
            </w:r>
          </w:p>
          <w:p w14:paraId="590A67DE" w14:textId="34C6906B" w:rsidR="00B43C48" w:rsidRPr="00D96C5A" w:rsidRDefault="00B43C48" w:rsidP="00D96C5A">
            <w:pPr>
              <w:rPr>
                <w:rFonts w:ascii="Tahoma" w:hAnsi="Tahoma" w:cs="Tahoma"/>
                <w:sz w:val="20"/>
              </w:rPr>
            </w:pPr>
            <w:r w:rsidRPr="00B43C48">
              <w:rPr>
                <w:rFonts w:ascii="Tahoma" w:hAnsi="Tahoma" w:cs="Tahoma"/>
                <w:b/>
                <w:color w:val="4472C4" w:themeColor="accent1"/>
                <w:sz w:val="20"/>
              </w:rPr>
              <w:t>Indicator</w:t>
            </w:r>
            <w:r w:rsidRPr="00D96C5A">
              <w:rPr>
                <w:rFonts w:ascii="Tahoma" w:hAnsi="Tahoma" w:cs="Tahoma"/>
                <w:color w:val="4472C4" w:themeColor="accent1"/>
                <w:sz w:val="20"/>
              </w:rPr>
              <w:t>—I can identify details about the setting of a simple play or script.</w:t>
            </w:r>
            <w:r w:rsidRPr="00D96C5A">
              <w:rPr>
                <w:rFonts w:ascii="Tahoma" w:hAnsi="Tahoma" w:cs="Tahoma"/>
                <w:sz w:val="20"/>
              </w:rPr>
              <w:t xml:space="preserve"> </w:t>
            </w:r>
          </w:p>
        </w:tc>
        <w:tc>
          <w:tcPr>
            <w:tcW w:w="1535" w:type="pct"/>
          </w:tcPr>
          <w:p w14:paraId="2F78E56E" w14:textId="77777777" w:rsidR="00B43C48" w:rsidRPr="00D96C5A" w:rsidRDefault="00B43C48" w:rsidP="00B14D8B">
            <w:pPr>
              <w:rPr>
                <w:rFonts w:ascii="Tahoma" w:hAnsi="Tahoma" w:cs="Tahoma"/>
                <w:sz w:val="20"/>
              </w:rPr>
            </w:pPr>
          </w:p>
        </w:tc>
      </w:tr>
      <w:tr w:rsidR="00B43C48" w:rsidRPr="00D96C5A" w14:paraId="5139E461" w14:textId="4C0689B9" w:rsidTr="004A71B2">
        <w:trPr>
          <w:trHeight w:val="375"/>
          <w:tblCellSpacing w:w="0" w:type="dxa"/>
        </w:trPr>
        <w:tc>
          <w:tcPr>
            <w:tcW w:w="749" w:type="pct"/>
          </w:tcPr>
          <w:p w14:paraId="124CD70F" w14:textId="77777777" w:rsidR="00B43C48" w:rsidRPr="00D96C5A" w:rsidRDefault="00B43C48" w:rsidP="00B14D8B">
            <w:pPr>
              <w:rPr>
                <w:rFonts w:ascii="Tahoma" w:hAnsi="Tahoma" w:cs="Tahoma"/>
                <w:b/>
                <w:bCs/>
                <w:sz w:val="20"/>
              </w:rPr>
            </w:pPr>
            <w:r w:rsidRPr="00D96C5A">
              <w:rPr>
                <w:rFonts w:ascii="Tahoma" w:hAnsi="Tahoma" w:cs="Tahoma"/>
                <w:b/>
                <w:bCs/>
                <w:sz w:val="20"/>
              </w:rPr>
              <w:t>Learning Targets</w:t>
            </w:r>
          </w:p>
        </w:tc>
        <w:tc>
          <w:tcPr>
            <w:tcW w:w="2715" w:type="pct"/>
          </w:tcPr>
          <w:p w14:paraId="475634F1" w14:textId="002B39F1" w:rsidR="00B43C48" w:rsidRPr="00D96C5A" w:rsidRDefault="00B43C48" w:rsidP="00D96C5A">
            <w:pPr>
              <w:rPr>
                <w:rFonts w:ascii="Tahoma" w:hAnsi="Tahoma" w:cs="Tahoma"/>
                <w:sz w:val="20"/>
              </w:rPr>
            </w:pPr>
            <w:r w:rsidRPr="00D96C5A">
              <w:rPr>
                <w:rFonts w:ascii="Tahoma" w:hAnsi="Tahoma" w:cs="Tahoma"/>
                <w:sz w:val="20"/>
              </w:rPr>
              <w:t>Identify the Learning Targets in terms of what the student can do.</w:t>
            </w:r>
            <w:r>
              <w:rPr>
                <w:rFonts w:ascii="Tahoma" w:hAnsi="Tahoma" w:cs="Tahoma"/>
                <w:sz w:val="20"/>
              </w:rPr>
              <w:t xml:space="preserve"> These are your instructional objectives.</w:t>
            </w:r>
            <w:r w:rsidRPr="00D96C5A">
              <w:rPr>
                <w:rFonts w:ascii="Tahoma" w:hAnsi="Tahoma" w:cs="Tahoma"/>
                <w:sz w:val="20"/>
              </w:rPr>
              <w:t xml:space="preserve"> </w:t>
            </w:r>
          </w:p>
        </w:tc>
        <w:tc>
          <w:tcPr>
            <w:tcW w:w="1535" w:type="pct"/>
          </w:tcPr>
          <w:p w14:paraId="31DE531A" w14:textId="77777777" w:rsidR="00B43C48" w:rsidRPr="00D96C5A" w:rsidRDefault="00B43C48" w:rsidP="00D96C5A">
            <w:pPr>
              <w:rPr>
                <w:rFonts w:ascii="Tahoma" w:hAnsi="Tahoma" w:cs="Tahoma"/>
                <w:sz w:val="20"/>
              </w:rPr>
            </w:pPr>
          </w:p>
        </w:tc>
      </w:tr>
      <w:tr w:rsidR="00B43C48" w:rsidRPr="00D96C5A" w14:paraId="2EE63CE3" w14:textId="3926DE91" w:rsidTr="004A71B2">
        <w:trPr>
          <w:trHeight w:val="375"/>
          <w:tblCellSpacing w:w="0" w:type="dxa"/>
        </w:trPr>
        <w:tc>
          <w:tcPr>
            <w:tcW w:w="749" w:type="pct"/>
          </w:tcPr>
          <w:p w14:paraId="34FB4D7B" w14:textId="77777777" w:rsidR="00B43C48" w:rsidRPr="00D96C5A" w:rsidRDefault="00B43C48" w:rsidP="00B14D8B">
            <w:pPr>
              <w:rPr>
                <w:rFonts w:ascii="Tahoma" w:hAnsi="Tahoma" w:cs="Tahoma"/>
                <w:b/>
                <w:bCs/>
                <w:sz w:val="20"/>
              </w:rPr>
            </w:pPr>
            <w:r w:rsidRPr="00D96C5A">
              <w:rPr>
                <w:rFonts w:ascii="Tahoma" w:hAnsi="Tahoma" w:cs="Tahoma"/>
                <w:b/>
                <w:bCs/>
                <w:sz w:val="20"/>
              </w:rPr>
              <w:t>Criteria for Assessment</w:t>
            </w:r>
          </w:p>
        </w:tc>
        <w:tc>
          <w:tcPr>
            <w:tcW w:w="2715" w:type="pct"/>
          </w:tcPr>
          <w:p w14:paraId="27D84545" w14:textId="70234B1D" w:rsidR="00B43C48" w:rsidRPr="00D96C5A" w:rsidRDefault="00B43C48" w:rsidP="00B14D8B">
            <w:pPr>
              <w:rPr>
                <w:rFonts w:ascii="Tahoma" w:hAnsi="Tahoma" w:cs="Tahoma"/>
                <w:sz w:val="20"/>
              </w:rPr>
            </w:pPr>
            <w:r w:rsidRPr="00D96C5A">
              <w:rPr>
                <w:rFonts w:ascii="Tahoma" w:hAnsi="Tahoma" w:cs="Tahoma"/>
                <w:sz w:val="20"/>
              </w:rPr>
              <w:t>Knowledge and skills assessed for the benchmark and indicator</w:t>
            </w:r>
            <w:r>
              <w:rPr>
                <w:rFonts w:ascii="Tahoma" w:hAnsi="Tahoma" w:cs="Tahoma"/>
                <w:sz w:val="20"/>
              </w:rPr>
              <w:t>(s) selected.</w:t>
            </w:r>
          </w:p>
        </w:tc>
        <w:tc>
          <w:tcPr>
            <w:tcW w:w="1535" w:type="pct"/>
          </w:tcPr>
          <w:p w14:paraId="23353D84" w14:textId="77777777" w:rsidR="00B43C48" w:rsidRPr="00D96C5A" w:rsidRDefault="00B43C48" w:rsidP="00B14D8B">
            <w:pPr>
              <w:rPr>
                <w:rFonts w:ascii="Tahoma" w:hAnsi="Tahoma" w:cs="Tahoma"/>
                <w:sz w:val="20"/>
              </w:rPr>
            </w:pPr>
          </w:p>
        </w:tc>
      </w:tr>
      <w:tr w:rsidR="00B43C48" w:rsidRPr="00D96C5A" w14:paraId="43BC1775" w14:textId="4C85A674" w:rsidTr="004A71B2">
        <w:trPr>
          <w:trHeight w:val="375"/>
          <w:tblCellSpacing w:w="0" w:type="dxa"/>
        </w:trPr>
        <w:tc>
          <w:tcPr>
            <w:tcW w:w="749" w:type="pct"/>
          </w:tcPr>
          <w:p w14:paraId="51BA9B9E" w14:textId="77777777" w:rsidR="00B43C48" w:rsidRPr="00D96C5A" w:rsidRDefault="00B43C48" w:rsidP="00B14D8B">
            <w:pPr>
              <w:rPr>
                <w:rFonts w:ascii="Tahoma" w:hAnsi="Tahoma" w:cs="Tahoma"/>
                <w:b/>
                <w:bCs/>
                <w:sz w:val="20"/>
              </w:rPr>
            </w:pPr>
            <w:r w:rsidRPr="00D96C5A">
              <w:rPr>
                <w:rFonts w:ascii="Tahoma" w:hAnsi="Tahoma" w:cs="Tahoma"/>
                <w:b/>
                <w:bCs/>
                <w:sz w:val="20"/>
              </w:rPr>
              <w:t xml:space="preserve">Description of Instruction for the Lesson </w:t>
            </w:r>
          </w:p>
        </w:tc>
        <w:tc>
          <w:tcPr>
            <w:tcW w:w="2715" w:type="pct"/>
          </w:tcPr>
          <w:p w14:paraId="7968C78B" w14:textId="487FEB9B" w:rsidR="00B43C48" w:rsidRPr="00D96C5A" w:rsidRDefault="00B43C48" w:rsidP="00B43C48">
            <w:pPr>
              <w:rPr>
                <w:rFonts w:ascii="Tahoma" w:hAnsi="Tahoma" w:cs="Tahoma"/>
                <w:sz w:val="20"/>
              </w:rPr>
            </w:pPr>
            <w:r w:rsidRPr="00D96C5A">
              <w:rPr>
                <w:rFonts w:ascii="Tahoma" w:hAnsi="Tahoma" w:cs="Tahoma"/>
                <w:sz w:val="20"/>
              </w:rPr>
              <w:t xml:space="preserve">List the methods of instruction used during the lesson such as lecture, demonstration, small groups, etc. Example: Demonstrate contour line drawing. </w:t>
            </w:r>
          </w:p>
        </w:tc>
        <w:tc>
          <w:tcPr>
            <w:tcW w:w="1535" w:type="pct"/>
          </w:tcPr>
          <w:p w14:paraId="3E4F7E24" w14:textId="77777777" w:rsidR="00B43C48" w:rsidRPr="00D96C5A" w:rsidRDefault="00B43C48" w:rsidP="00B43C48">
            <w:pPr>
              <w:rPr>
                <w:rFonts w:ascii="Tahoma" w:hAnsi="Tahoma" w:cs="Tahoma"/>
                <w:sz w:val="20"/>
              </w:rPr>
            </w:pPr>
          </w:p>
        </w:tc>
      </w:tr>
      <w:tr w:rsidR="00B43C48" w:rsidRPr="00D96C5A" w14:paraId="5FBAFA72" w14:textId="0AA7084B" w:rsidTr="004A71B2">
        <w:trPr>
          <w:trHeight w:val="489"/>
          <w:tblCellSpacing w:w="0" w:type="dxa"/>
        </w:trPr>
        <w:tc>
          <w:tcPr>
            <w:tcW w:w="749" w:type="pct"/>
          </w:tcPr>
          <w:p w14:paraId="21DCB601" w14:textId="77777777" w:rsidR="00B43C48" w:rsidRPr="00D96C5A" w:rsidRDefault="00B43C48" w:rsidP="00B14D8B">
            <w:pPr>
              <w:rPr>
                <w:rFonts w:ascii="Tahoma" w:hAnsi="Tahoma" w:cs="Tahoma"/>
                <w:b/>
                <w:bCs/>
                <w:sz w:val="20"/>
              </w:rPr>
            </w:pPr>
            <w:r w:rsidRPr="00D96C5A">
              <w:rPr>
                <w:rFonts w:ascii="Tahoma" w:hAnsi="Tahoma" w:cs="Tahoma"/>
                <w:b/>
                <w:bCs/>
                <w:sz w:val="20"/>
              </w:rPr>
              <w:t xml:space="preserve">Teacher Procedures </w:t>
            </w:r>
          </w:p>
        </w:tc>
        <w:tc>
          <w:tcPr>
            <w:tcW w:w="2715" w:type="pct"/>
          </w:tcPr>
          <w:p w14:paraId="29A2A5AF" w14:textId="497BEF12" w:rsidR="00B43C48" w:rsidRPr="00D96C5A" w:rsidRDefault="00B43C48" w:rsidP="00B43C48">
            <w:pPr>
              <w:rPr>
                <w:rFonts w:ascii="Tahoma" w:hAnsi="Tahoma" w:cs="Tahoma"/>
                <w:sz w:val="20"/>
              </w:rPr>
            </w:pPr>
            <w:r w:rsidRPr="00D96C5A">
              <w:rPr>
                <w:rFonts w:ascii="Tahoma" w:hAnsi="Tahoma" w:cs="Tahoma"/>
                <w:sz w:val="20"/>
              </w:rPr>
              <w:t>List and number the instructional procedures the teacher will present as a result of the</w:t>
            </w:r>
            <w:r>
              <w:rPr>
                <w:rFonts w:ascii="Tahoma" w:hAnsi="Tahoma" w:cs="Tahoma"/>
                <w:sz w:val="20"/>
              </w:rPr>
              <w:t xml:space="preserve"> </w:t>
            </w:r>
            <w:r w:rsidRPr="00D96C5A">
              <w:rPr>
                <w:rFonts w:ascii="Tahoma" w:hAnsi="Tahoma" w:cs="Tahoma"/>
                <w:sz w:val="20"/>
              </w:rPr>
              <w:t>Learning Target</w:t>
            </w:r>
            <w:r>
              <w:rPr>
                <w:rFonts w:ascii="Tahoma" w:hAnsi="Tahoma" w:cs="Tahoma"/>
                <w:sz w:val="20"/>
              </w:rPr>
              <w:t>.</w:t>
            </w:r>
            <w:r w:rsidRPr="00D96C5A">
              <w:rPr>
                <w:rFonts w:ascii="Tahoma" w:hAnsi="Tahoma" w:cs="Tahoma"/>
                <w:sz w:val="20"/>
              </w:rPr>
              <w:t xml:space="preserve"> </w:t>
            </w:r>
          </w:p>
        </w:tc>
        <w:tc>
          <w:tcPr>
            <w:tcW w:w="1535" w:type="pct"/>
          </w:tcPr>
          <w:p w14:paraId="44F5D739" w14:textId="77777777" w:rsidR="00B43C48" w:rsidRPr="00D96C5A" w:rsidRDefault="00B43C48" w:rsidP="00B43C48">
            <w:pPr>
              <w:rPr>
                <w:rFonts w:ascii="Tahoma" w:hAnsi="Tahoma" w:cs="Tahoma"/>
                <w:sz w:val="20"/>
              </w:rPr>
            </w:pPr>
          </w:p>
        </w:tc>
      </w:tr>
      <w:tr w:rsidR="00B43C48" w:rsidRPr="00D96C5A" w14:paraId="4779AB29" w14:textId="264E8578" w:rsidTr="004A71B2">
        <w:trPr>
          <w:trHeight w:val="375"/>
          <w:tblCellSpacing w:w="0" w:type="dxa"/>
        </w:trPr>
        <w:tc>
          <w:tcPr>
            <w:tcW w:w="749" w:type="pct"/>
          </w:tcPr>
          <w:p w14:paraId="2326D962" w14:textId="77777777" w:rsidR="00B43C48" w:rsidRPr="00D96C5A" w:rsidRDefault="00B43C48" w:rsidP="00B14D8B">
            <w:pPr>
              <w:rPr>
                <w:rFonts w:ascii="Tahoma" w:hAnsi="Tahoma" w:cs="Tahoma"/>
                <w:b/>
                <w:bCs/>
                <w:sz w:val="20"/>
              </w:rPr>
            </w:pPr>
            <w:r w:rsidRPr="00D96C5A">
              <w:rPr>
                <w:rFonts w:ascii="Tahoma" w:hAnsi="Tahoma" w:cs="Tahoma"/>
                <w:b/>
                <w:bCs/>
                <w:sz w:val="20"/>
              </w:rPr>
              <w:t>Student Tasks</w:t>
            </w:r>
          </w:p>
        </w:tc>
        <w:tc>
          <w:tcPr>
            <w:tcW w:w="2715" w:type="pct"/>
          </w:tcPr>
          <w:p w14:paraId="34FF76B4" w14:textId="4B2543E5" w:rsidR="00B43C48" w:rsidRPr="00D96C5A" w:rsidRDefault="00B43C48" w:rsidP="00B43C48">
            <w:pPr>
              <w:rPr>
                <w:rFonts w:ascii="Tahoma" w:hAnsi="Tahoma" w:cs="Tahoma"/>
                <w:sz w:val="20"/>
              </w:rPr>
            </w:pPr>
            <w:r w:rsidRPr="00D96C5A">
              <w:rPr>
                <w:rFonts w:ascii="Tahoma" w:hAnsi="Tahoma" w:cs="Tahoma"/>
                <w:sz w:val="20"/>
              </w:rPr>
              <w:t xml:space="preserve">List and number what the students </w:t>
            </w:r>
            <w:r>
              <w:rPr>
                <w:rFonts w:ascii="Tahoma" w:hAnsi="Tahoma" w:cs="Tahoma"/>
                <w:sz w:val="20"/>
              </w:rPr>
              <w:t xml:space="preserve">will </w:t>
            </w:r>
            <w:r w:rsidRPr="00D96C5A">
              <w:rPr>
                <w:rFonts w:ascii="Tahoma" w:hAnsi="Tahoma" w:cs="Tahoma"/>
                <w:sz w:val="20"/>
              </w:rPr>
              <w:t xml:space="preserve">do as a result of the teacher’s instruction. </w:t>
            </w:r>
          </w:p>
        </w:tc>
        <w:tc>
          <w:tcPr>
            <w:tcW w:w="1535" w:type="pct"/>
          </w:tcPr>
          <w:p w14:paraId="2D630551" w14:textId="77777777" w:rsidR="00B43C48" w:rsidRPr="00D96C5A" w:rsidRDefault="00B43C48" w:rsidP="00B43C48">
            <w:pPr>
              <w:rPr>
                <w:rFonts w:ascii="Tahoma" w:hAnsi="Tahoma" w:cs="Tahoma"/>
                <w:sz w:val="20"/>
              </w:rPr>
            </w:pPr>
          </w:p>
        </w:tc>
      </w:tr>
      <w:tr w:rsidR="00B43C48" w:rsidRPr="00D96C5A" w14:paraId="1527357A" w14:textId="4ACFBB28" w:rsidTr="004A71B2">
        <w:trPr>
          <w:trHeight w:val="375"/>
          <w:tblCellSpacing w:w="0" w:type="dxa"/>
        </w:trPr>
        <w:tc>
          <w:tcPr>
            <w:tcW w:w="749" w:type="pct"/>
          </w:tcPr>
          <w:p w14:paraId="6FEB3134" w14:textId="77777777" w:rsidR="00B43C48" w:rsidRPr="00D96C5A" w:rsidRDefault="00B43C48" w:rsidP="00B14D8B">
            <w:pPr>
              <w:rPr>
                <w:rFonts w:ascii="Tahoma" w:hAnsi="Tahoma" w:cs="Tahoma"/>
                <w:b/>
                <w:bCs/>
                <w:sz w:val="20"/>
              </w:rPr>
            </w:pPr>
            <w:r w:rsidRPr="00D96C5A">
              <w:rPr>
                <w:rFonts w:ascii="Tahoma" w:hAnsi="Tahoma" w:cs="Tahoma"/>
                <w:b/>
                <w:bCs/>
                <w:sz w:val="20"/>
              </w:rPr>
              <w:t xml:space="preserve">Materials </w:t>
            </w:r>
          </w:p>
        </w:tc>
        <w:tc>
          <w:tcPr>
            <w:tcW w:w="2715" w:type="pct"/>
          </w:tcPr>
          <w:p w14:paraId="2CCB7A7F" w14:textId="77777777" w:rsidR="00B43C48" w:rsidRPr="00D96C5A" w:rsidRDefault="00B43C48" w:rsidP="00B14D8B">
            <w:pPr>
              <w:rPr>
                <w:rFonts w:ascii="Tahoma" w:hAnsi="Tahoma" w:cs="Tahoma"/>
                <w:sz w:val="20"/>
              </w:rPr>
            </w:pPr>
            <w:r w:rsidRPr="00D96C5A">
              <w:rPr>
                <w:rFonts w:ascii="Tahoma" w:hAnsi="Tahoma" w:cs="Tahoma"/>
                <w:sz w:val="20"/>
              </w:rPr>
              <w:t>Provide list(s) of materials used during the entire lesson.</w:t>
            </w:r>
          </w:p>
        </w:tc>
        <w:tc>
          <w:tcPr>
            <w:tcW w:w="1535" w:type="pct"/>
          </w:tcPr>
          <w:p w14:paraId="1E4BD95B" w14:textId="77777777" w:rsidR="00B43C48" w:rsidRPr="00D96C5A" w:rsidRDefault="00B43C48" w:rsidP="00B14D8B">
            <w:pPr>
              <w:rPr>
                <w:rFonts w:ascii="Tahoma" w:hAnsi="Tahoma" w:cs="Tahoma"/>
                <w:sz w:val="20"/>
              </w:rPr>
            </w:pPr>
          </w:p>
        </w:tc>
      </w:tr>
      <w:tr w:rsidR="00B43C48" w:rsidRPr="00D96C5A" w14:paraId="3190D38A" w14:textId="5EDE3A25" w:rsidTr="004A71B2">
        <w:trPr>
          <w:trHeight w:val="375"/>
          <w:tblCellSpacing w:w="0" w:type="dxa"/>
        </w:trPr>
        <w:tc>
          <w:tcPr>
            <w:tcW w:w="749" w:type="pct"/>
          </w:tcPr>
          <w:p w14:paraId="1C3B4CE8" w14:textId="77777777" w:rsidR="00B43C48" w:rsidRPr="00D96C5A" w:rsidRDefault="00B43C48" w:rsidP="00B14D8B">
            <w:pPr>
              <w:rPr>
                <w:rFonts w:ascii="Tahoma" w:hAnsi="Tahoma" w:cs="Tahoma"/>
                <w:b/>
                <w:bCs/>
                <w:sz w:val="20"/>
              </w:rPr>
            </w:pPr>
            <w:r w:rsidRPr="00D96C5A">
              <w:rPr>
                <w:rFonts w:ascii="Tahoma" w:hAnsi="Tahoma" w:cs="Tahoma"/>
                <w:b/>
                <w:bCs/>
                <w:sz w:val="20"/>
              </w:rPr>
              <w:t>Resources</w:t>
            </w:r>
          </w:p>
        </w:tc>
        <w:tc>
          <w:tcPr>
            <w:tcW w:w="2715" w:type="pct"/>
          </w:tcPr>
          <w:p w14:paraId="2A0233FA" w14:textId="0CF9562A" w:rsidR="00B43C48" w:rsidRPr="00D96C5A" w:rsidRDefault="00B43C48" w:rsidP="00B14D8B">
            <w:pPr>
              <w:rPr>
                <w:rFonts w:ascii="Tahoma" w:hAnsi="Tahoma" w:cs="Tahoma"/>
                <w:sz w:val="20"/>
              </w:rPr>
            </w:pPr>
            <w:r w:rsidRPr="00D96C5A">
              <w:rPr>
                <w:rFonts w:ascii="Tahoma" w:hAnsi="Tahoma" w:cs="Tahoma"/>
                <w:sz w:val="20"/>
              </w:rPr>
              <w:t>Provide list(s) of resources such as, websites, books, art prints, and student work.</w:t>
            </w:r>
            <w:r w:rsidR="004A71B2">
              <w:rPr>
                <w:rFonts w:ascii="Tahoma" w:hAnsi="Tahoma" w:cs="Tahoma"/>
                <w:sz w:val="20"/>
              </w:rPr>
              <w:t xml:space="preserve"> Include the complete title for all resources including author’s name. Include complete web addresses.</w:t>
            </w:r>
          </w:p>
        </w:tc>
        <w:tc>
          <w:tcPr>
            <w:tcW w:w="1535" w:type="pct"/>
          </w:tcPr>
          <w:p w14:paraId="0E697F3A" w14:textId="77777777" w:rsidR="00B43C48" w:rsidRPr="00D96C5A" w:rsidRDefault="00B43C48" w:rsidP="00B14D8B">
            <w:pPr>
              <w:rPr>
                <w:rFonts w:ascii="Tahoma" w:hAnsi="Tahoma" w:cs="Tahoma"/>
                <w:sz w:val="20"/>
              </w:rPr>
            </w:pPr>
          </w:p>
        </w:tc>
      </w:tr>
      <w:tr w:rsidR="00B43C48" w:rsidRPr="00D96C5A" w14:paraId="6D633EBF" w14:textId="00428920" w:rsidTr="004A71B2">
        <w:trPr>
          <w:trHeight w:val="375"/>
          <w:tblCellSpacing w:w="0" w:type="dxa"/>
        </w:trPr>
        <w:tc>
          <w:tcPr>
            <w:tcW w:w="749" w:type="pct"/>
          </w:tcPr>
          <w:p w14:paraId="1C10272F" w14:textId="77777777" w:rsidR="00B43C48" w:rsidRPr="00D96C5A" w:rsidRDefault="00B43C48" w:rsidP="00B14D8B">
            <w:pPr>
              <w:rPr>
                <w:rFonts w:ascii="Tahoma" w:hAnsi="Tahoma" w:cs="Tahoma"/>
                <w:b/>
                <w:bCs/>
                <w:sz w:val="20"/>
              </w:rPr>
            </w:pPr>
            <w:r w:rsidRPr="00D96C5A">
              <w:rPr>
                <w:rFonts w:ascii="Tahoma" w:hAnsi="Tahoma" w:cs="Tahoma"/>
                <w:b/>
                <w:bCs/>
                <w:sz w:val="20"/>
              </w:rPr>
              <w:lastRenderedPageBreak/>
              <w:t>Attachments</w:t>
            </w:r>
          </w:p>
        </w:tc>
        <w:tc>
          <w:tcPr>
            <w:tcW w:w="2715" w:type="pct"/>
          </w:tcPr>
          <w:p w14:paraId="32BBE594" w14:textId="77777777" w:rsidR="00B43C48" w:rsidRPr="00D96C5A" w:rsidRDefault="00B43C48" w:rsidP="00B14D8B">
            <w:pPr>
              <w:rPr>
                <w:rFonts w:ascii="Tahoma" w:hAnsi="Tahoma" w:cs="Tahoma"/>
                <w:sz w:val="20"/>
              </w:rPr>
            </w:pPr>
            <w:r w:rsidRPr="00D96C5A">
              <w:rPr>
                <w:rFonts w:ascii="Tahoma" w:hAnsi="Tahoma" w:cs="Tahoma"/>
                <w:sz w:val="20"/>
              </w:rPr>
              <w:t>Provide list(s) of handouts such as, pamphlets, brochures, and other documents for the students to use.</w:t>
            </w:r>
          </w:p>
        </w:tc>
        <w:tc>
          <w:tcPr>
            <w:tcW w:w="1535" w:type="pct"/>
          </w:tcPr>
          <w:p w14:paraId="139334D2" w14:textId="77777777" w:rsidR="00B43C48" w:rsidRPr="00D96C5A" w:rsidRDefault="00B43C48" w:rsidP="00B14D8B">
            <w:pPr>
              <w:rPr>
                <w:rFonts w:ascii="Tahoma" w:hAnsi="Tahoma" w:cs="Tahoma"/>
                <w:sz w:val="20"/>
              </w:rPr>
            </w:pPr>
          </w:p>
        </w:tc>
      </w:tr>
      <w:tr w:rsidR="00B43C48" w:rsidRPr="00D96C5A" w14:paraId="6280DE7F" w14:textId="115E0581" w:rsidTr="004A71B2">
        <w:trPr>
          <w:trHeight w:val="375"/>
          <w:tblCellSpacing w:w="0" w:type="dxa"/>
        </w:trPr>
        <w:tc>
          <w:tcPr>
            <w:tcW w:w="749" w:type="pct"/>
          </w:tcPr>
          <w:p w14:paraId="136B1961" w14:textId="77777777" w:rsidR="00B43C48" w:rsidRPr="00D96C5A" w:rsidRDefault="00B43C48" w:rsidP="00B14D8B">
            <w:pPr>
              <w:rPr>
                <w:rFonts w:ascii="Tahoma" w:hAnsi="Tahoma" w:cs="Tahoma"/>
                <w:b/>
                <w:bCs/>
                <w:sz w:val="20"/>
              </w:rPr>
            </w:pPr>
            <w:r w:rsidRPr="00D96C5A">
              <w:rPr>
                <w:rFonts w:ascii="Tahoma" w:hAnsi="Tahoma" w:cs="Tahoma"/>
                <w:b/>
                <w:bCs/>
                <w:sz w:val="20"/>
              </w:rPr>
              <w:t xml:space="preserve">Curriculum </w:t>
            </w:r>
          </w:p>
          <w:p w14:paraId="0EB9589C" w14:textId="77777777" w:rsidR="00B43C48" w:rsidRPr="00D96C5A" w:rsidRDefault="00B43C48" w:rsidP="00B14D8B">
            <w:pPr>
              <w:rPr>
                <w:rFonts w:ascii="Tahoma" w:hAnsi="Tahoma" w:cs="Tahoma"/>
                <w:b/>
                <w:bCs/>
                <w:sz w:val="20"/>
              </w:rPr>
            </w:pPr>
            <w:r w:rsidRPr="00D96C5A">
              <w:rPr>
                <w:rFonts w:ascii="Tahoma" w:hAnsi="Tahoma" w:cs="Tahoma"/>
                <w:b/>
                <w:bCs/>
                <w:sz w:val="20"/>
              </w:rPr>
              <w:t>Connections and Content Area Standard</w:t>
            </w:r>
          </w:p>
        </w:tc>
        <w:tc>
          <w:tcPr>
            <w:tcW w:w="2715" w:type="pct"/>
          </w:tcPr>
          <w:p w14:paraId="77891F40" w14:textId="6001B7FA" w:rsidR="00B43C48" w:rsidRPr="00D96C5A" w:rsidRDefault="00B43C48" w:rsidP="00B14D8B">
            <w:pPr>
              <w:rPr>
                <w:rFonts w:ascii="Tahoma" w:hAnsi="Tahoma" w:cs="Tahoma"/>
                <w:sz w:val="20"/>
              </w:rPr>
            </w:pPr>
            <w:r w:rsidRPr="00D96C5A">
              <w:rPr>
                <w:rFonts w:ascii="Tahoma" w:hAnsi="Tahoma" w:cs="Tahoma"/>
                <w:sz w:val="20"/>
              </w:rPr>
              <w:t xml:space="preserve">Provide list(s) of the content area and how it aligns with other </w:t>
            </w:r>
            <w:r>
              <w:rPr>
                <w:rFonts w:ascii="Tahoma" w:hAnsi="Tahoma" w:cs="Tahoma"/>
                <w:sz w:val="20"/>
              </w:rPr>
              <w:t>A</w:t>
            </w:r>
            <w:r w:rsidRPr="00D96C5A">
              <w:rPr>
                <w:rFonts w:ascii="Tahoma" w:hAnsi="Tahoma" w:cs="Tahoma"/>
                <w:sz w:val="20"/>
              </w:rPr>
              <w:t>rts areas including Creative Writing, Dance, Design, Media Arts, Music, Theatre, and Visual Arts List other content areas and how they align with the main content area of the lesson. Include standards to be addressed both in other arts disciplines and other content areas.</w:t>
            </w:r>
          </w:p>
        </w:tc>
        <w:tc>
          <w:tcPr>
            <w:tcW w:w="1535" w:type="pct"/>
          </w:tcPr>
          <w:p w14:paraId="5F05E3F5" w14:textId="77777777" w:rsidR="00B43C48" w:rsidRPr="00D96C5A" w:rsidRDefault="00B43C48" w:rsidP="00B14D8B">
            <w:pPr>
              <w:rPr>
                <w:rFonts w:ascii="Tahoma" w:hAnsi="Tahoma" w:cs="Tahoma"/>
                <w:sz w:val="20"/>
              </w:rPr>
            </w:pPr>
          </w:p>
        </w:tc>
      </w:tr>
    </w:tbl>
    <w:p w14:paraId="0EF7B822" w14:textId="77777777" w:rsidR="00D96C5A" w:rsidRPr="00D96C5A" w:rsidRDefault="00D96C5A" w:rsidP="00D96C5A">
      <w:pPr>
        <w:rPr>
          <w:rFonts w:ascii="Tahoma" w:hAnsi="Tahoma" w:cs="Tahoma"/>
          <w:sz w:val="20"/>
        </w:rPr>
      </w:pPr>
    </w:p>
    <w:sectPr w:rsidR="00D96C5A" w:rsidRPr="00D96C5A" w:rsidSect="00B4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5A"/>
    <w:rsid w:val="00023C57"/>
    <w:rsid w:val="003F3DC1"/>
    <w:rsid w:val="004A71B2"/>
    <w:rsid w:val="007C40A8"/>
    <w:rsid w:val="00827080"/>
    <w:rsid w:val="008D5FB5"/>
    <w:rsid w:val="009960A0"/>
    <w:rsid w:val="00A567CB"/>
    <w:rsid w:val="00B43C48"/>
    <w:rsid w:val="00D96C5A"/>
    <w:rsid w:val="00E41D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27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6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Cummings</dc:creator>
  <cp:lastModifiedBy>Microsoft Office User</cp:lastModifiedBy>
  <cp:revision>2</cp:revision>
  <cp:lastPrinted>2018-04-14T11:01:00Z</cp:lastPrinted>
  <dcterms:created xsi:type="dcterms:W3CDTF">2018-10-02T13:48:00Z</dcterms:created>
  <dcterms:modified xsi:type="dcterms:W3CDTF">2018-10-02T13:48:00Z</dcterms:modified>
</cp:coreProperties>
</file>